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5C6" w:rsidRPr="003B6FD2" w:rsidRDefault="00FC01B1" w:rsidP="00FC01B1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ФЕДЕРАЛЬНОЙ АНТИМОНОПОЛЬНОЙ СЛУЖБЫ                        ПО ВОРОНЕЖСКОЙ ОБЛАСТИ</w:t>
      </w:r>
    </w:p>
    <w:p w:rsidR="001305C6" w:rsidRPr="00BC6BC8" w:rsidRDefault="001305C6" w:rsidP="00345CE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029AB" w:rsidRDefault="00EB78F1" w:rsidP="007029AB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7029AB" w:rsidRPr="0070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7029AB" w:rsidRPr="0070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соответствии  с</w:t>
      </w:r>
      <w:proofErr w:type="gramEnd"/>
      <w:r w:rsidR="007029AB" w:rsidRPr="0070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Указом Президента Российской Федерации </w:t>
      </w:r>
    </w:p>
    <w:p w:rsidR="00B313F1" w:rsidRPr="007029AB" w:rsidRDefault="007029AB" w:rsidP="007029AB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1 марта 2017 года № 96 «Об утверждении положения о кадровом резерве федерального государственного органа» и постановлением Правительства Российской Федерации от 31 марта 2018 года № 397 «Об утверждении единой методики проведения конкурсов на замещение вакантных должностей государственной гражданской службы </w:t>
      </w:r>
      <w:r w:rsidR="00FE2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Российской Федерации и </w:t>
      </w:r>
      <w:proofErr w:type="gramStart"/>
      <w:r w:rsidR="00FE2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включение</w:t>
      </w:r>
      <w:r w:rsidRPr="0070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0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70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кадровый резерв государственных органов»</w:t>
      </w:r>
    </w:p>
    <w:p w:rsidR="007029AB" w:rsidRDefault="007029AB" w:rsidP="00F008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029AB" w:rsidRDefault="007029AB" w:rsidP="007029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305C6" w:rsidRPr="000A738C" w:rsidRDefault="00B313F1" w:rsidP="00BC6B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</w:t>
      </w:r>
      <w:r w:rsidR="00345CE7" w:rsidRPr="000A7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ОБЪЯВЛЯЕТ КОНКУРС</w:t>
      </w:r>
    </w:p>
    <w:p w:rsidR="001305C6" w:rsidRPr="00BC6BC8" w:rsidRDefault="001305C6" w:rsidP="00345CE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45CE7" w:rsidRPr="005571A4" w:rsidRDefault="00345CE7" w:rsidP="005571A4">
      <w:pPr>
        <w:spacing w:after="0" w:line="240" w:lineRule="auto"/>
        <w:ind w:hanging="567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5571A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по формированию кадрового резерва на замещение вакантных должностей государственной гражданской службы </w:t>
      </w:r>
      <w:r w:rsidR="001305C6" w:rsidRPr="005571A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Воронежского</w:t>
      </w:r>
      <w:r w:rsidRPr="005571A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УФАС России</w:t>
      </w:r>
      <w:r w:rsidRPr="005571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</w:p>
    <w:p w:rsidR="00F008D5" w:rsidRPr="00F008D5" w:rsidRDefault="00F008D5" w:rsidP="00F00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F008D5" w:rsidRPr="00F008D5" w:rsidRDefault="00F008D5" w:rsidP="00F00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F008D5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                                         Ведущая группа должностей</w:t>
      </w:r>
    </w:p>
    <w:p w:rsidR="00F008D5" w:rsidRPr="00F008D5" w:rsidRDefault="00F008D5" w:rsidP="00F00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F008D5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                          (начальник отдела, заместитель начальника отдела)</w:t>
      </w:r>
    </w:p>
    <w:p w:rsidR="00F008D5" w:rsidRPr="00F008D5" w:rsidRDefault="00F008D5" w:rsidP="00F008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:rsidR="00F008D5" w:rsidRPr="00F008D5" w:rsidRDefault="00F008D5" w:rsidP="00F008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F008D5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Наличие высшего образования. </w:t>
      </w:r>
    </w:p>
    <w:p w:rsidR="00F008D5" w:rsidRPr="00F008D5" w:rsidRDefault="00F008D5" w:rsidP="00F008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F008D5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Без предъявления требования к стажу.</w:t>
      </w:r>
    </w:p>
    <w:p w:rsidR="00F008D5" w:rsidRPr="00F008D5" w:rsidRDefault="00F008D5" w:rsidP="00F008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F008D5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Наличие профессиональных знаний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ФАС России, структуры и полномочий органов государственной власти и местного самоуправления, основ организации прохождения государственной гражданской службы, порядка работы со служебной информацией, 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правил деловой этики, основ делопроизводства.</w:t>
      </w:r>
    </w:p>
    <w:p w:rsidR="00F008D5" w:rsidRPr="00F008D5" w:rsidRDefault="00F008D5" w:rsidP="006E69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F008D5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Наличие профессиональных навыков оперативного принятия и реализации управленческих решений,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делегирования полномочий подчиненным, организации работы по эффективному взаимодействию с государственными органами, эффективного планирования рабочего времени, владения необходимым программным обеспечением, работы с внутренними и периферийными устройствами компьютера, работы с информационно-телекоммуникационными сетями, в том числе сетью "Интернет",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систематического повышения своей квалификации,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</w:t>
      </w:r>
      <w:r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допущению личностных конфликтов.</w:t>
      </w:r>
    </w:p>
    <w:p w:rsidR="00F008D5" w:rsidRDefault="00F008D5" w:rsidP="006E6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F008D5" w:rsidRDefault="00F008D5" w:rsidP="006E6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345CE7" w:rsidRPr="002B4AA3" w:rsidRDefault="00345CE7" w:rsidP="002B4AA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2B4AA3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Старшая группа должностей</w:t>
      </w:r>
    </w:p>
    <w:p w:rsidR="002B4AA3" w:rsidRPr="005571A4" w:rsidRDefault="00345CE7" w:rsidP="006272C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5571A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(</w:t>
      </w:r>
      <w:r w:rsidR="006A464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старший государственный инспектор, ведущий специалист-эксперт, </w:t>
      </w:r>
      <w:r w:rsidR="001305C6" w:rsidRPr="005571A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государственный инспектор, специалист-эксперт</w:t>
      </w:r>
      <w:r w:rsidRPr="005571A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)</w:t>
      </w:r>
    </w:p>
    <w:p w:rsidR="00F008D5" w:rsidRDefault="001C2031" w:rsidP="001305C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345CE7" w:rsidRPr="000C3CDB" w:rsidRDefault="002B4AA3" w:rsidP="001305C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Наличие </w:t>
      </w:r>
      <w:r w:rsidR="001C2031">
        <w:rPr>
          <w:rFonts w:ascii="Times New Roman" w:eastAsia="Times New Roman" w:hAnsi="Times New Roman" w:cs="Times New Roman"/>
          <w:sz w:val="26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ысшего образования</w:t>
      </w:r>
      <w:r w:rsidR="00172AED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  <w:r w:rsidR="008C587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1C2031" w:rsidRDefault="002B4AA3" w:rsidP="001C203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Б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ез </w:t>
      </w:r>
      <w:r w:rsidR="001C2031">
        <w:rPr>
          <w:rFonts w:ascii="Times New Roman" w:eastAsia="Times New Roman" w:hAnsi="Times New Roman" w:cs="Times New Roman"/>
          <w:sz w:val="26"/>
          <w:szCs w:val="28"/>
          <w:lang w:eastAsia="ru-RU"/>
        </w:rPr>
        <w:t>предъявления требования к стажу</w:t>
      </w:r>
      <w:r w:rsidR="00172AED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C13F10" w:rsidRPr="00C13F10" w:rsidRDefault="002B4AA3" w:rsidP="00C13F1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C13F10" w:rsidRPr="00C13F10">
        <w:rPr>
          <w:rFonts w:ascii="Times New Roman" w:eastAsia="Times New Roman" w:hAnsi="Times New Roman" w:cs="Times New Roman"/>
          <w:sz w:val="26"/>
          <w:szCs w:val="28"/>
          <w:lang w:eastAsia="ru-RU"/>
        </w:rPr>
        <w:t>Наличие профессиональных знаний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ФАС России, основ организации прохождения государственной гражданской службы, порядка работы со служебной информацией, 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правил деловой этики, основ делопроизводства.</w:t>
      </w:r>
    </w:p>
    <w:p w:rsidR="00B313F1" w:rsidRDefault="00C13F10" w:rsidP="00C13F1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C13F1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Наличие профессиональных навыков квалифицированного планирования работы, эффективного планирования рабочего времени, владения компьютерной и другой оргтехникой, владения необходимым программным обеспечением, работы с внутренними и периферийными устройствами компьютера, работы с информационно-телекоммуникационными сетями, в том числе сетью "Интернет",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конфликтов.</w:t>
      </w:r>
    </w:p>
    <w:p w:rsidR="00C13F10" w:rsidRDefault="00C13F10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B51C87" w:rsidRPr="006272C8" w:rsidRDefault="006272C8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272C8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Право на участие в конкурсе имеют</w:t>
      </w:r>
      <w:r w:rsidRPr="006272C8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граждане Российской Федерации не моложе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требованиям. Предельный возраст пребывания на гражданской службе – 65 лет.</w:t>
      </w:r>
    </w:p>
    <w:p w:rsidR="006272C8" w:rsidRDefault="006272C8" w:rsidP="00B51C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51C87" w:rsidRPr="00B51C87" w:rsidRDefault="00B51C87" w:rsidP="00B51C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51C87">
        <w:rPr>
          <w:rFonts w:ascii="Times New Roman" w:eastAsia="Times New Roman" w:hAnsi="Times New Roman" w:cs="Times New Roman"/>
          <w:sz w:val="26"/>
          <w:szCs w:val="28"/>
          <w:lang w:eastAsia="ru-RU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</w:t>
      </w:r>
    </w:p>
    <w:p w:rsidR="00B51C87" w:rsidRPr="000C3CDB" w:rsidRDefault="00B51C87" w:rsidP="00B51C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51C87">
        <w:rPr>
          <w:rFonts w:ascii="Times New Roman" w:eastAsia="Times New Roman" w:hAnsi="Times New Roman" w:cs="Times New Roman"/>
          <w:sz w:val="26"/>
          <w:szCs w:val="28"/>
          <w:lang w:eastAsia="ru-RU"/>
        </w:rPr>
        <w:t>№ 79-ФЗ «О государственной гражданской службе Российской Федерации».</w:t>
      </w:r>
    </w:p>
    <w:p w:rsidR="00345CE7" w:rsidRDefault="00345CE7" w:rsidP="006272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p w:rsidR="006E695E" w:rsidRPr="000C3CDB" w:rsidRDefault="006E695E" w:rsidP="006272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45CE7" w:rsidRPr="00B51C87" w:rsidRDefault="00345CE7" w:rsidP="00B51C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B51C87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Гражданин Российской Федерации, изъявивший желание участвовать в конкурсе, представляет следующие документы</w:t>
      </w:r>
      <w:r w:rsidRPr="00B51C8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:</w:t>
      </w:r>
    </w:p>
    <w:p w:rsidR="00345CE7" w:rsidRPr="000C3CDB" w:rsidRDefault="000C3CD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- л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ичное заявление на имя руководителя управления;</w:t>
      </w:r>
    </w:p>
    <w:p w:rsidR="00345CE7" w:rsidRPr="000C3CDB" w:rsidRDefault="000C3CD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-з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аполненную и подписанную анкету по форме, утвержденной распоряжением Правительства РФ от 26.05.2005 г. № 667-р, с фотографией;</w:t>
      </w:r>
    </w:p>
    <w:p w:rsidR="00345CE7" w:rsidRPr="000C3CDB" w:rsidRDefault="000C3CD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-к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опию паспорта или заменяющего его документа (соответствующий документ предъявляется лично по прибытии на Конкурс);</w:t>
      </w:r>
    </w:p>
    <w:p w:rsidR="00345CE7" w:rsidRPr="000C3CDB" w:rsidRDefault="000C3CD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- з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Российской Федерации или ее прохождению (учетная форма № 001 ГС/у утверждена приказом Министерства здравоохранения и социального развития Российской Федерации от 14 декабря 2009 г. № 984н);</w:t>
      </w:r>
    </w:p>
    <w:p w:rsidR="00345CE7" w:rsidRPr="000C3CDB" w:rsidRDefault="000C3CD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-к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или иные документы, подтверждающие служебную (трудовую) деятельность гражданина;</w:t>
      </w:r>
    </w:p>
    <w:p w:rsidR="00345CE7" w:rsidRDefault="00814CA0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-</w:t>
      </w:r>
      <w:r w:rsidR="007E2F6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к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7E2F6E" w:rsidRDefault="007E2F6E" w:rsidP="007E2F6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к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опии документов воинского учета – для военнообязанных и лиц, подле</w:t>
      </w:r>
      <w:r w:rsidR="00723DCA">
        <w:rPr>
          <w:rFonts w:ascii="Times New Roman" w:eastAsia="Times New Roman" w:hAnsi="Times New Roman" w:cs="Times New Roman"/>
          <w:sz w:val="26"/>
          <w:szCs w:val="28"/>
          <w:lang w:eastAsia="ru-RU"/>
        </w:rPr>
        <w:t>жащих призыву на военную службу</w:t>
      </w:r>
    </w:p>
    <w:p w:rsidR="00345CE7" w:rsidRPr="000C3CDB" w:rsidRDefault="00723DCA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иные документы, предусмотренные Законодательством, другими федеральными законами, указами Президента Российской Федерации и постановлениями Правительства Российской Федерации</w:t>
      </w:r>
      <w:r w:rsidR="00334A5F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345CE7" w:rsidRDefault="00345CE7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p w:rsidR="004F457B" w:rsidRPr="000C3CDB" w:rsidRDefault="004F457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45CE7" w:rsidRPr="00090562" w:rsidRDefault="00345CE7" w:rsidP="0009056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9056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Гражданский служащий, замещающий должность гражданской службы в другом государственном органе и изъявивший желание участвовать в конкурсе, представляет следующие документы</w:t>
      </w:r>
      <w:r w:rsidRP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:</w:t>
      </w:r>
    </w:p>
    <w:p w:rsidR="00345CE7" w:rsidRPr="000C3CDB" w:rsidRDefault="00D005B5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л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ичное заявление на имя руководителя управления;</w:t>
      </w:r>
    </w:p>
    <w:p w:rsidR="00345CE7" w:rsidRPr="000C3CDB" w:rsidRDefault="000C3CD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з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распоряжением Правительства РФ от 26.05.2005 г. № 667-р, с фотографией.</w:t>
      </w:r>
    </w:p>
    <w:p w:rsidR="00814CA0" w:rsidRDefault="00814CA0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4F457B" w:rsidRPr="000C3CDB" w:rsidRDefault="004F457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345CE7" w:rsidRPr="00090562" w:rsidRDefault="00345CE7" w:rsidP="0009056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9056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Гражданский служащий, замещающий должность гражданской службы в </w:t>
      </w:r>
      <w:r w:rsidR="00814CA0" w:rsidRPr="0009056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Воронежском</w:t>
      </w:r>
      <w:r w:rsidRPr="0009056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УФАС России</w:t>
      </w:r>
      <w:r w:rsidR="00D30DCF" w:rsidRPr="0009056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,</w:t>
      </w:r>
      <w:r w:rsidRPr="0009056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изъявивший желание участвовать в конкурсе подает</w:t>
      </w:r>
      <w:r w:rsidRP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:</w:t>
      </w:r>
    </w:p>
    <w:p w:rsidR="00345CE7" w:rsidRPr="000C3CDB" w:rsidRDefault="000C3CD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л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ичное заявление на имя руководителя управления.</w:t>
      </w:r>
    </w:p>
    <w:p w:rsidR="00814CA0" w:rsidRDefault="00814CA0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334E3" w:rsidRPr="000C3CDB" w:rsidRDefault="006334E3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14CA0" w:rsidRPr="000C3CDB" w:rsidRDefault="00345CE7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Вышеуказанные документы </w:t>
      </w:r>
      <w:r w:rsidR="00C4475B" w:rsidRPr="00C4475B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 течение 21 дня со дня размещения объявления </w:t>
      </w:r>
      <w:r w:rsidR="00C4475B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                </w:t>
      </w:r>
      <w:r w:rsidR="00C4475B" w:rsidRPr="00C4475B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об их приеме</w:t>
      </w:r>
      <w:r w:rsidR="00C4475B" w:rsidRPr="00C4475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представляются в </w:t>
      </w:r>
      <w:r w:rsidR="00C4475B">
        <w:rPr>
          <w:rFonts w:ascii="Times New Roman" w:eastAsia="Times New Roman" w:hAnsi="Times New Roman" w:cs="Times New Roman"/>
          <w:sz w:val="26"/>
          <w:szCs w:val="28"/>
          <w:lang w:eastAsia="ru-RU"/>
        </w:rPr>
        <w:t>Воронежское УФАС России</w:t>
      </w:r>
      <w:r w:rsidR="00C4475B" w:rsidRPr="00C4475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гражданским служащим (гражданином) лично, посредством направления по почте или в электронном виде с использованием государственной информационной системы в области государственной службы в сети «Интернет» (gossluzhba.gov.ru).</w:t>
      </w:r>
    </w:p>
    <w:p w:rsidR="00C4475B" w:rsidRDefault="00C4475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A61B90" w:rsidRDefault="00A61B90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345CE7" w:rsidRPr="000C3CDB" w:rsidRDefault="00086E0D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Прием документов с </w:t>
      </w:r>
      <w:r w:rsidR="008C4DE0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15</w:t>
      </w:r>
      <w:r w:rsidR="000A08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апреля</w:t>
      </w:r>
      <w:r w:rsidR="005C3855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</w:t>
      </w:r>
      <w:r w:rsidR="000A08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2022</w:t>
      </w:r>
      <w:r w:rsidR="00345CE7" w:rsidRPr="000C3CDB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года по </w:t>
      </w:r>
      <w:r w:rsidR="008C4DE0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05</w:t>
      </w:r>
      <w:r w:rsidR="000A08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мая 2022</w:t>
      </w:r>
      <w:r w:rsidR="00345CE7" w:rsidRPr="000C3CDB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года (включительно).</w:t>
      </w:r>
    </w:p>
    <w:p w:rsidR="00A61B90" w:rsidRPr="00A61B90" w:rsidRDefault="00A61B90" w:rsidP="00A61B9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A61B90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по адресу: </w:t>
      </w:r>
      <w:r w:rsidR="00A96C59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394036</w:t>
      </w:r>
      <w:r w:rsid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г.</w:t>
      </w:r>
      <w:r w:rsidR="00DB7EA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</w:t>
      </w:r>
      <w:r w:rsid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Воронеж, </w:t>
      </w:r>
      <w:r w:rsidR="00DB7EA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пр-</w:t>
      </w:r>
      <w:r w:rsidR="006E695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т Революции, дом 21</w:t>
      </w:r>
      <w:r w:rsidRPr="00A61B90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,</w:t>
      </w:r>
      <w:r w:rsid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</w:t>
      </w:r>
      <w:proofErr w:type="spellStart"/>
      <w:r w:rsid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каб</w:t>
      </w:r>
      <w:proofErr w:type="spellEnd"/>
      <w:r w:rsid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. </w:t>
      </w:r>
      <w:r w:rsidR="006E695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201</w:t>
      </w:r>
    </w:p>
    <w:p w:rsidR="00814CA0" w:rsidRPr="00A61B90" w:rsidRDefault="00C44502" w:rsidP="00A61B9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в рабочие дни с 09 часов 00 мин. до 15</w:t>
      </w:r>
      <w:r w:rsidR="00A61B90" w:rsidRPr="00A61B90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часов 00 мин.</w:t>
      </w:r>
    </w:p>
    <w:p w:rsidR="00A61B90" w:rsidRDefault="00A61B90" w:rsidP="002647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24396" w:rsidRPr="00624396" w:rsidRDefault="00624396" w:rsidP="006334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934C73" w:rsidRDefault="00624396" w:rsidP="0062439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t>Гражданин (гражданский служащий)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прохождения.</w:t>
      </w:r>
    </w:p>
    <w:p w:rsidR="00624396" w:rsidRDefault="00624396" w:rsidP="002647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24396" w:rsidRDefault="00624396" w:rsidP="002647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Заседание Конкурсной ком</w:t>
      </w:r>
      <w:r w:rsidR="002401D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иссии Воронежского УФАС России </w:t>
      </w:r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планируется на                                 </w:t>
      </w:r>
      <w:r w:rsidR="003A716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31 </w:t>
      </w:r>
      <w:r w:rsidR="00EB07F0">
        <w:rPr>
          <w:rFonts w:ascii="Times New Roman" w:eastAsia="Times New Roman" w:hAnsi="Times New Roman" w:cs="Times New Roman"/>
          <w:sz w:val="26"/>
          <w:szCs w:val="28"/>
          <w:lang w:eastAsia="ru-RU"/>
        </w:rPr>
        <w:t>мая</w:t>
      </w:r>
      <w:bookmarkStart w:id="0" w:name="_GoBack"/>
      <w:bookmarkEnd w:id="0"/>
      <w:r w:rsidR="003A716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2022</w:t>
      </w:r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года по </w:t>
      </w:r>
      <w:proofErr w:type="gramStart"/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t>адресу:  г.</w:t>
      </w:r>
      <w:proofErr w:type="gramEnd"/>
      <w:r w:rsidR="00836BB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Воронеж, </w:t>
      </w:r>
      <w:r w:rsidR="00836BBD">
        <w:rPr>
          <w:rFonts w:ascii="Times New Roman" w:eastAsia="Times New Roman" w:hAnsi="Times New Roman" w:cs="Times New Roman"/>
          <w:sz w:val="26"/>
          <w:szCs w:val="28"/>
          <w:lang w:eastAsia="ru-RU"/>
        </w:rPr>
        <w:t>пр-</w:t>
      </w:r>
      <w:r w:rsidR="00A42035">
        <w:rPr>
          <w:rFonts w:ascii="Times New Roman" w:eastAsia="Times New Roman" w:hAnsi="Times New Roman" w:cs="Times New Roman"/>
          <w:sz w:val="26"/>
          <w:szCs w:val="28"/>
          <w:lang w:eastAsia="ru-RU"/>
        </w:rPr>
        <w:t>т Революции</w:t>
      </w:r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дом </w:t>
      </w:r>
      <w:r w:rsidR="00A42035">
        <w:rPr>
          <w:rFonts w:ascii="Times New Roman" w:eastAsia="Times New Roman" w:hAnsi="Times New Roman" w:cs="Times New Roman"/>
          <w:sz w:val="26"/>
          <w:szCs w:val="28"/>
          <w:lang w:eastAsia="ru-RU"/>
        </w:rPr>
        <w:t>21</w:t>
      </w:r>
      <w:r w:rsidR="00836BB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</w:t>
      </w:r>
      <w:r w:rsidR="0011557B" w:rsidRPr="0011557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зал заседаний,                          </w:t>
      </w:r>
      <w:r w:rsidR="00836BBD">
        <w:rPr>
          <w:rFonts w:ascii="Times New Roman" w:eastAsia="Times New Roman" w:hAnsi="Times New Roman" w:cs="Times New Roman"/>
          <w:sz w:val="26"/>
          <w:szCs w:val="28"/>
          <w:lang w:eastAsia="ru-RU"/>
        </w:rPr>
        <w:t>1 этаж</w:t>
      </w:r>
      <w:r w:rsidR="00D02F15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624396" w:rsidRDefault="00624396" w:rsidP="002647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557FA" w:rsidRPr="00B557FA" w:rsidRDefault="00B557FA" w:rsidP="00B557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557FA">
        <w:rPr>
          <w:rFonts w:ascii="Times New Roman" w:eastAsia="Times New Roman" w:hAnsi="Times New Roman" w:cs="Times New Roman"/>
          <w:sz w:val="26"/>
          <w:szCs w:val="28"/>
          <w:lang w:eastAsia="ru-RU"/>
        </w:rPr>
        <w:t>Решение о времени проведения конкурса принимается после проверки достоверности сведений, представленных претендентами.</w:t>
      </w:r>
    </w:p>
    <w:p w:rsidR="00B557FA" w:rsidRPr="00B557FA" w:rsidRDefault="00B557FA" w:rsidP="00B557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14CA0" w:rsidRDefault="00B557FA" w:rsidP="00B557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Управление Федеральной антимонопольной службы по Воронежской области </w:t>
      </w:r>
      <w:r w:rsidRPr="00B557F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не позднее чем за 15 календарных дней до даты проведения конкурса размещает на официальном сайте </w:t>
      </w:r>
      <w:r w:rsidR="00D02F1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Воронежского </w:t>
      </w:r>
      <w:r w:rsidRPr="00B557FA">
        <w:rPr>
          <w:rFonts w:ascii="Times New Roman" w:eastAsia="Times New Roman" w:hAnsi="Times New Roman" w:cs="Times New Roman"/>
          <w:sz w:val="26"/>
          <w:szCs w:val="28"/>
          <w:lang w:eastAsia="ru-RU"/>
        </w:rPr>
        <w:t>ФАС России и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а также дублируя их на адрес электронной почты, указанный в личном заявлении,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 в сети "Интернет".</w:t>
      </w:r>
    </w:p>
    <w:p w:rsidR="00B557FA" w:rsidRPr="000C3CDB" w:rsidRDefault="00B557FA" w:rsidP="00B557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60321" w:rsidRDefault="00934C73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34C7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При проведении Конкурса конкурсная комиссия оценивает кандидатов на основании документов, представленных ими, </w:t>
      </w:r>
      <w:r w:rsidR="00BC184A">
        <w:rPr>
          <w:rFonts w:ascii="Times New Roman" w:eastAsia="Times New Roman" w:hAnsi="Times New Roman" w:cs="Times New Roman"/>
          <w:sz w:val="26"/>
          <w:szCs w:val="28"/>
          <w:lang w:eastAsia="ru-RU"/>
        </w:rPr>
        <w:t>результатов тестирования и</w:t>
      </w:r>
      <w:r w:rsidR="003B347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индивидуального собеседования.</w:t>
      </w:r>
    </w:p>
    <w:p w:rsidR="00160321" w:rsidRPr="00160321" w:rsidRDefault="00160321" w:rsidP="001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60321" w:rsidRPr="00160321" w:rsidRDefault="00160321" w:rsidP="0016032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Условия прохождения гражданской службы в соответствии с законодательством Российской Федерации: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а) ненормированный служебный день;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б) время начала и окончания службы: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- начало служебного дня в 8 часов 30 минут, окончание: понедельник – четверг в 17 часов 30 минут, пятница – в 16 часов 15 минут; перерыв на обед с 12 часов 30 минут до 13 часов 15 минут;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в) ежегодный основной оплачиваемый отпуск продолжительностью 30 календарных дней;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г) ежегодный дополнительный оплачиваемый отпуск за выслугу лет продолжительностью: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- при стаже гражданской службы от 1 года до 5 лет – 1 календарный день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- при стаже гражданской службы от 5 до 10 лет – 5 календарных дней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- при стаже гражданской службы от 10 до 15 лет – 7 календарных дней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- при стаже гражданской службы от 15 лет и более – 10 календарных дней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д) ежегодный дополнительный отпуск за ненормированный служебный день продолжительностью 3 календарных дня.</w:t>
      </w:r>
    </w:p>
    <w:p w:rsidR="00160321" w:rsidRPr="00160321" w:rsidRDefault="00160321" w:rsidP="00055E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60321" w:rsidRPr="00160321" w:rsidRDefault="00160321" w:rsidP="0016032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Оплата труда федерального государственного гражданского служащего: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и месячного оклада гражданского служащего в соответствии с присвоенным ему классным чином (оклад за классный чин) гражданской службы, ежемесячных и иных дополнительных выплат.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К дополнительным выплатам относятся: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а) ежемесячная надбавка к должностному окладу за выслугу лет на гражданской службе в размерах: при стаже гражданской службы от 1 года до 5 лет в размере 10 процентов должностного оклада, от 5 до 10 лет в размере 15 процентов, от 10 до 15 лет в размере                20 процентов, свыше 15 лет -30 процентов;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б) ежемесячная надбавка к должностному окладу за особые условия гражданской службы;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в) ежемесячное денежное поощрение;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г)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государственного органа;</w:t>
      </w:r>
    </w:p>
    <w:p w:rsid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ж) единовременная выплата при предоставлении ежегодного оплачиваемого отпуска и материальная помощь, выплачиваемые за счет средств фонда оплаты труда гражданских служащих.</w:t>
      </w:r>
    </w:p>
    <w:p w:rsidR="00160321" w:rsidRDefault="00160321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60321" w:rsidRDefault="00160321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 вопросам прохождения Конкурса обращаться по телефону Воронежского УФАС России: </w:t>
      </w:r>
      <w:r w:rsidR="002414FB">
        <w:rPr>
          <w:rFonts w:ascii="Times New Roman" w:eastAsia="Times New Roman" w:hAnsi="Times New Roman" w:cs="Times New Roman"/>
          <w:sz w:val="26"/>
          <w:szCs w:val="28"/>
          <w:lang w:eastAsia="ru-RU"/>
        </w:rPr>
        <w:t>8(473)2559238</w:t>
      </w:r>
      <w:r w:rsidR="003D6847">
        <w:rPr>
          <w:rFonts w:ascii="Times New Roman" w:eastAsia="Times New Roman" w:hAnsi="Times New Roman" w:cs="Times New Roman"/>
          <w:sz w:val="26"/>
          <w:szCs w:val="28"/>
          <w:lang w:eastAsia="ru-RU"/>
        </w:rPr>
        <w:t>; 8</w:t>
      </w:r>
      <w:r w:rsidR="002401D3">
        <w:rPr>
          <w:rFonts w:ascii="Times New Roman" w:eastAsia="Times New Roman" w:hAnsi="Times New Roman" w:cs="Times New Roman"/>
          <w:sz w:val="26"/>
          <w:szCs w:val="28"/>
          <w:lang w:eastAsia="ru-RU"/>
        </w:rPr>
        <w:t>(473)2559253</w:t>
      </w:r>
      <w:r w:rsidR="00FE5424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160321" w:rsidRDefault="00160321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14CA0" w:rsidRPr="000C3CDB" w:rsidRDefault="00814CA0" w:rsidP="001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45CE7" w:rsidRPr="000C3CDB" w:rsidRDefault="00345CE7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Электронный адрес </w:t>
      </w:r>
      <w:proofErr w:type="gramStart"/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Управления:  </w:t>
      </w:r>
      <w:r w:rsidR="00814CA0" w:rsidRPr="000C3CDB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to36</w:t>
      </w:r>
      <w:r w:rsidRPr="000C3CDB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@fas.gov.ru</w:t>
      </w:r>
      <w:proofErr w:type="gramEnd"/>
      <w:r w:rsidRPr="000C3CDB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</w:t>
      </w:r>
    </w:p>
    <w:p w:rsidR="00345CE7" w:rsidRPr="00C939A9" w:rsidRDefault="00345CE7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Электр. адрес сайта </w:t>
      </w:r>
      <w:r w:rsidR="00814CA0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Воронежского</w:t>
      </w: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УФАС </w:t>
      </w:r>
      <w:r w:rsidR="0014727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России: </w:t>
      </w:r>
      <w:r w:rsidR="00552159" w:rsidRPr="00552159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www</w:t>
      </w:r>
      <w:r w:rsidR="000B5DF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.</w:t>
      </w:r>
      <w:r w:rsidR="00147277" w:rsidRPr="00147277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voronezh.fas.gov</w:t>
      </w:r>
      <w:r w:rsidR="00472C8C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.</w:t>
      </w:r>
      <w:r w:rsidR="00472C8C">
        <w:rPr>
          <w:rFonts w:ascii="Times New Roman" w:eastAsia="Times New Roman" w:hAnsi="Times New Roman" w:cs="Times New Roman"/>
          <w:b/>
          <w:bCs/>
          <w:sz w:val="26"/>
          <w:szCs w:val="28"/>
          <w:lang w:val="en-US" w:eastAsia="ru-RU"/>
        </w:rPr>
        <w:t>ru</w:t>
      </w:r>
    </w:p>
    <w:p w:rsidR="00103DE4" w:rsidRPr="000C3CDB" w:rsidRDefault="00103DE4" w:rsidP="00345C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</w:p>
    <w:sectPr w:rsidR="00103DE4" w:rsidRPr="000C3CDB" w:rsidSect="004F457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E7"/>
    <w:rsid w:val="00055EFD"/>
    <w:rsid w:val="00056B26"/>
    <w:rsid w:val="00086E0D"/>
    <w:rsid w:val="00090562"/>
    <w:rsid w:val="000A0884"/>
    <w:rsid w:val="000A738C"/>
    <w:rsid w:val="000B5DFA"/>
    <w:rsid w:val="000C3CDB"/>
    <w:rsid w:val="000D4470"/>
    <w:rsid w:val="00103DE4"/>
    <w:rsid w:val="0011557B"/>
    <w:rsid w:val="001305C6"/>
    <w:rsid w:val="00143B8D"/>
    <w:rsid w:val="00147277"/>
    <w:rsid w:val="00160321"/>
    <w:rsid w:val="00172AED"/>
    <w:rsid w:val="001932AB"/>
    <w:rsid w:val="001C2031"/>
    <w:rsid w:val="001D6D05"/>
    <w:rsid w:val="001E516E"/>
    <w:rsid w:val="002401D3"/>
    <w:rsid w:val="002414FB"/>
    <w:rsid w:val="00264787"/>
    <w:rsid w:val="00265D73"/>
    <w:rsid w:val="002B0D7B"/>
    <w:rsid w:val="002B4AA3"/>
    <w:rsid w:val="002C3EFE"/>
    <w:rsid w:val="00321D48"/>
    <w:rsid w:val="00332B5D"/>
    <w:rsid w:val="00334A5F"/>
    <w:rsid w:val="00345CE7"/>
    <w:rsid w:val="003A7166"/>
    <w:rsid w:val="003B3471"/>
    <w:rsid w:val="003B6FD2"/>
    <w:rsid w:val="003D6847"/>
    <w:rsid w:val="00454B58"/>
    <w:rsid w:val="00472C8C"/>
    <w:rsid w:val="004C7A89"/>
    <w:rsid w:val="004F457B"/>
    <w:rsid w:val="00552159"/>
    <w:rsid w:val="005571A4"/>
    <w:rsid w:val="0058631D"/>
    <w:rsid w:val="005C3855"/>
    <w:rsid w:val="005D3FDB"/>
    <w:rsid w:val="00605807"/>
    <w:rsid w:val="00624396"/>
    <w:rsid w:val="006272C8"/>
    <w:rsid w:val="006334E3"/>
    <w:rsid w:val="00663765"/>
    <w:rsid w:val="0067380B"/>
    <w:rsid w:val="006A464E"/>
    <w:rsid w:val="006E695E"/>
    <w:rsid w:val="006F7D37"/>
    <w:rsid w:val="007029AB"/>
    <w:rsid w:val="00723DCA"/>
    <w:rsid w:val="00780754"/>
    <w:rsid w:val="00786F3B"/>
    <w:rsid w:val="00790468"/>
    <w:rsid w:val="007A2523"/>
    <w:rsid w:val="007E2F6E"/>
    <w:rsid w:val="007F01F3"/>
    <w:rsid w:val="00814CA0"/>
    <w:rsid w:val="00836BBD"/>
    <w:rsid w:val="008C4DE0"/>
    <w:rsid w:val="008C5873"/>
    <w:rsid w:val="008D0BE8"/>
    <w:rsid w:val="00934C73"/>
    <w:rsid w:val="0098110B"/>
    <w:rsid w:val="00A42035"/>
    <w:rsid w:val="00A534F3"/>
    <w:rsid w:val="00A61B90"/>
    <w:rsid w:val="00A912A2"/>
    <w:rsid w:val="00A96C59"/>
    <w:rsid w:val="00AB4D67"/>
    <w:rsid w:val="00B313F1"/>
    <w:rsid w:val="00B347E2"/>
    <w:rsid w:val="00B40F1A"/>
    <w:rsid w:val="00B51C87"/>
    <w:rsid w:val="00B5453C"/>
    <w:rsid w:val="00B557FA"/>
    <w:rsid w:val="00B8379C"/>
    <w:rsid w:val="00BB3F6F"/>
    <w:rsid w:val="00BC184A"/>
    <w:rsid w:val="00BC2B9B"/>
    <w:rsid w:val="00BC6BC8"/>
    <w:rsid w:val="00BE2F61"/>
    <w:rsid w:val="00C13F10"/>
    <w:rsid w:val="00C44502"/>
    <w:rsid w:val="00C4475B"/>
    <w:rsid w:val="00C939A9"/>
    <w:rsid w:val="00D005B5"/>
    <w:rsid w:val="00D02F15"/>
    <w:rsid w:val="00D04677"/>
    <w:rsid w:val="00D22259"/>
    <w:rsid w:val="00D30DCF"/>
    <w:rsid w:val="00D43BDB"/>
    <w:rsid w:val="00DB7EAE"/>
    <w:rsid w:val="00DF2D7F"/>
    <w:rsid w:val="00DF4A05"/>
    <w:rsid w:val="00E53541"/>
    <w:rsid w:val="00EB07F0"/>
    <w:rsid w:val="00EB78F1"/>
    <w:rsid w:val="00EC2519"/>
    <w:rsid w:val="00EC5E5E"/>
    <w:rsid w:val="00ED3999"/>
    <w:rsid w:val="00ED4700"/>
    <w:rsid w:val="00F008D5"/>
    <w:rsid w:val="00F116A9"/>
    <w:rsid w:val="00F13872"/>
    <w:rsid w:val="00F16544"/>
    <w:rsid w:val="00F71DBA"/>
    <w:rsid w:val="00FB11DE"/>
    <w:rsid w:val="00FB6E3D"/>
    <w:rsid w:val="00FC01B1"/>
    <w:rsid w:val="00FE2B9C"/>
    <w:rsid w:val="00FE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4F554-39A9-42D1-BCBE-07A4A737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Куденко Л.А.</dc:creator>
  <cp:keywords/>
  <dc:description/>
  <cp:lastModifiedBy>Ольга Анатольевна Шендрик</cp:lastModifiedBy>
  <cp:revision>142</cp:revision>
  <dcterms:created xsi:type="dcterms:W3CDTF">2018-09-05T07:39:00Z</dcterms:created>
  <dcterms:modified xsi:type="dcterms:W3CDTF">2022-04-20T13:16:00Z</dcterms:modified>
</cp:coreProperties>
</file>