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C6" w:rsidRPr="003B6FD2" w:rsidRDefault="00FC01B1" w:rsidP="00FC01B1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ФЕДЕРАЛЬНОЙ АНТИМОНОПОЛЬНОЙ СЛУЖБЫ                        ПО ВОРОНЕЖСКОЙ ОБЛАСТИ</w:t>
      </w:r>
    </w:p>
    <w:p w:rsidR="001305C6" w:rsidRPr="00BC6BC8" w:rsidRDefault="001305C6" w:rsidP="00345C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029AB" w:rsidRDefault="00EB78F1" w:rsidP="007029AB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7029AB"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7029AB"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соответствии  с</w:t>
      </w:r>
      <w:proofErr w:type="gramEnd"/>
      <w:r w:rsidR="007029AB"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Указом Президента Российской Федерации </w:t>
      </w:r>
    </w:p>
    <w:p w:rsidR="00B313F1" w:rsidRPr="007029AB" w:rsidRDefault="007029AB" w:rsidP="007029AB">
      <w:pPr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1 марта 2017 года № 96 «Об утверждении положения о кадровом резерве федерального государственного органа» и постановлением Правительства Российской Федерации от 31 марта 2018 года № 397 «Об утверждении единой методики проведения конкурсов на замещение вакантных должностей государственной гражданской службы </w:t>
      </w:r>
      <w:r w:rsidR="00FE2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Российской Федерации и </w:t>
      </w:r>
      <w:proofErr w:type="gramStart"/>
      <w:r w:rsidR="00FE2B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включение</w:t>
      </w:r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7029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кадровый резерв государственных органов»</w:t>
      </w:r>
    </w:p>
    <w:p w:rsidR="007029AB" w:rsidRDefault="007029AB" w:rsidP="00F008D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029AB" w:rsidRDefault="007029AB" w:rsidP="007029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05C6" w:rsidRPr="000A738C" w:rsidRDefault="00B313F1" w:rsidP="00BC6B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</w:t>
      </w:r>
      <w:r w:rsidR="00345CE7" w:rsidRPr="000A7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ОБЪЯВЛЯЕТ КОНКУРС</w:t>
      </w:r>
    </w:p>
    <w:p w:rsidR="001305C6" w:rsidRPr="00BC6BC8" w:rsidRDefault="001305C6" w:rsidP="00345CE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45CE7" w:rsidRPr="005571A4" w:rsidRDefault="00345CE7" w:rsidP="005571A4">
      <w:pPr>
        <w:spacing w:after="0" w:line="240" w:lineRule="auto"/>
        <w:ind w:hanging="567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5571A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по формированию кадрового резерва на замещение вакантных должностей государственной гражданской службы </w:t>
      </w:r>
      <w:r w:rsidR="001305C6" w:rsidRPr="005571A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Воронежского</w:t>
      </w:r>
      <w:r w:rsidRPr="005571A4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УФАС России</w:t>
      </w:r>
      <w:r w:rsidRPr="005571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F008D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                                         Ведущая группа должностей</w:t>
      </w: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F008D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                          (начальник отдела, заместитель начальника отдела)</w:t>
      </w: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F008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Наличие высшего образования. </w:t>
      </w: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F008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Без предъявления требования к стажу.</w:t>
      </w:r>
    </w:p>
    <w:p w:rsidR="00F008D5" w:rsidRPr="00F008D5" w:rsidRDefault="00F008D5" w:rsidP="00F008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F008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Наличие профессиональных знаний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структуры и полномочий органов государственной власти и местного самоуправления,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F008D5" w:rsidRPr="00F008D5" w:rsidRDefault="00F008D5" w:rsidP="006E69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 w:rsidRPr="00F008D5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Наличие профессиональных навыков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эффективного планирования рабочего времени,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систематического повышения своей квалификации,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</w:t>
      </w:r>
      <w:r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допущению личностных конфликтов.</w:t>
      </w:r>
    </w:p>
    <w:p w:rsidR="00F008D5" w:rsidRDefault="00F008D5" w:rsidP="006E6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F008D5" w:rsidRDefault="00F008D5" w:rsidP="006E69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45CE7" w:rsidRPr="002B4AA3" w:rsidRDefault="00345CE7" w:rsidP="002B4AA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2B4AA3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Старшая группа должностей</w:t>
      </w:r>
    </w:p>
    <w:p w:rsidR="002B4AA3" w:rsidRPr="005571A4" w:rsidRDefault="00345CE7" w:rsidP="006272C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5571A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(</w:t>
      </w:r>
      <w:r w:rsidR="006A464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старший государственный инспектор, ведущий специалист-эксперт, </w:t>
      </w:r>
      <w:r w:rsidR="001305C6" w:rsidRPr="005571A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государственный инспектор, специалист-эксперт</w:t>
      </w:r>
      <w:r w:rsidRPr="005571A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)</w:t>
      </w:r>
    </w:p>
    <w:p w:rsidR="00F008D5" w:rsidRDefault="001C2031" w:rsidP="001305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345CE7" w:rsidRPr="000C3CDB" w:rsidRDefault="002B4AA3" w:rsidP="001305C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Наличие </w:t>
      </w:r>
      <w:r w:rsidR="001C2031">
        <w:rPr>
          <w:rFonts w:ascii="Times New Roman" w:eastAsia="Times New Roman" w:hAnsi="Times New Roman" w:cs="Times New Roman"/>
          <w:sz w:val="26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ысшего образования</w:t>
      </w:r>
      <w:r w:rsidR="00172AED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  <w:r w:rsidR="008C587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</w:p>
    <w:p w:rsidR="001C2031" w:rsidRDefault="002B4AA3" w:rsidP="001C203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Б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ез </w:t>
      </w:r>
      <w:r w:rsidR="001C2031">
        <w:rPr>
          <w:rFonts w:ascii="Times New Roman" w:eastAsia="Times New Roman" w:hAnsi="Times New Roman" w:cs="Times New Roman"/>
          <w:sz w:val="26"/>
          <w:szCs w:val="28"/>
          <w:lang w:eastAsia="ru-RU"/>
        </w:rPr>
        <w:t>предъявления требования к стажу</w:t>
      </w:r>
      <w:r w:rsidR="00172AED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C13F10" w:rsidRPr="00C13F10" w:rsidRDefault="002B4AA3" w:rsidP="00C13F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C13F10" w:rsidRPr="00C13F10">
        <w:rPr>
          <w:rFonts w:ascii="Times New Roman" w:eastAsia="Times New Roman" w:hAnsi="Times New Roman" w:cs="Times New Roman"/>
          <w:sz w:val="26"/>
          <w:szCs w:val="28"/>
          <w:lang w:eastAsia="ru-RU"/>
        </w:rPr>
        <w:t>Наличие профессиональных знаний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ФАС России, основ организации прохождения государственной гражданской службы, порядка работы со служебной информацией, форм и методов работы с применением автоматизированных средств управления, аппаратного и программного обеспечения,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делопроизводства.</w:t>
      </w:r>
    </w:p>
    <w:p w:rsidR="00B313F1" w:rsidRDefault="00C13F10" w:rsidP="00C13F1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C13F1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Наличие профессиональных навыков квалифицированного планирования работы, эффективного планирования рабочего времени, владения компьютерной и другой оргтехникой, владения необходимым программным обеспечением, работы с внутренними и периферийными устройствами компьютера, работы с информационно-телекоммуникационными сетями, в том числе сетью "Интернет", работы в операционной системе, управления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систематического повышения своей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C13F10" w:rsidRDefault="00C13F1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B51C87" w:rsidRPr="006272C8" w:rsidRDefault="006272C8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72C8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Право на участие в конкурсе имеют</w:t>
      </w:r>
      <w:r w:rsidRPr="006272C8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граждане Российской Федерации не моложе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требованиям. Предельный возраст пребывания на гражданской службе – 65 лет.</w:t>
      </w:r>
    </w:p>
    <w:p w:rsidR="006272C8" w:rsidRDefault="006272C8" w:rsidP="00B51C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51C87" w:rsidRPr="00B51C87" w:rsidRDefault="00B51C87" w:rsidP="00B51C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51C87">
        <w:rPr>
          <w:rFonts w:ascii="Times New Roman" w:eastAsia="Times New Roman" w:hAnsi="Times New Roman" w:cs="Times New Roman"/>
          <w:sz w:val="26"/>
          <w:szCs w:val="28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</w:t>
      </w:r>
    </w:p>
    <w:p w:rsidR="00B51C87" w:rsidRPr="000C3CDB" w:rsidRDefault="00B51C87" w:rsidP="00B51C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51C87">
        <w:rPr>
          <w:rFonts w:ascii="Times New Roman" w:eastAsia="Times New Roman" w:hAnsi="Times New Roman" w:cs="Times New Roman"/>
          <w:sz w:val="26"/>
          <w:szCs w:val="28"/>
          <w:lang w:eastAsia="ru-RU"/>
        </w:rPr>
        <w:t>№ 79-ФЗ «О государственной гражданской службе Российской Федерации».</w:t>
      </w:r>
    </w:p>
    <w:p w:rsidR="00345CE7" w:rsidRDefault="00345CE7" w:rsidP="006272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6E695E" w:rsidRPr="000C3CDB" w:rsidRDefault="006E695E" w:rsidP="006272C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45CE7" w:rsidRPr="00B51C87" w:rsidRDefault="00345CE7" w:rsidP="00B51C8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B51C8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Гражданин Российской Федерации, изъявивший желание участвовать в конкурсе, представляет следующие документы</w:t>
      </w:r>
      <w:r w:rsidRPr="00B51C8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612069" w:rsidRP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- личное заявление на имя руководителя управления;</w:t>
      </w:r>
    </w:p>
    <w:p w:rsidR="00612069" w:rsidRP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-заполненную и подписанную анкету по форме, утвержденной распоряжением Правительства РФ от 26.05.2005 г. № 667-р, с фотографией</w:t>
      </w:r>
      <w:r w:rsidR="0033067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330674" w:rsidRPr="0033067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(в печатном виде)</w:t>
      </w: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612069" w:rsidRP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-копию паспорта или заменяющего его документа (соответствующий документ предъявляется лично по прибытии на Конкурс);</w:t>
      </w:r>
    </w:p>
    <w:p w:rsidR="00612069" w:rsidRP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</w:t>
      </w: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Российской Федерации или ее прохождению (учетная форма № 001 ГС/у утверждена приказом Министерства здравоохранения и социального развития Российской Федерации от 14 декабря 2009 г. № 984н);</w:t>
      </w:r>
    </w:p>
    <w:p w:rsidR="00612069" w:rsidRP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-копию трудовой книжки (за исключением случаев, когда служебная (трудовая) деятельность осуществляется впервые), </w:t>
      </w:r>
      <w:r w:rsidR="00330674" w:rsidRPr="0033067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(</w:t>
      </w:r>
      <w:r w:rsidRPr="0033067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заверенную нотариально или кадровой службой по месту службы (работы)</w:t>
      </w: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, или иные документы, подтверждающие служебную (трудовую) деятельность гражданина;</w:t>
      </w:r>
    </w:p>
    <w:p w:rsidR="00612069" w:rsidRP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- копии документов воинского учета – для военнообязанных и лиц, подлежащих призыву на военную службу;</w:t>
      </w:r>
    </w:p>
    <w:p w:rsidR="00330674" w:rsidRDefault="00330674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с</w:t>
      </w:r>
      <w:r w:rsidRPr="0033067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ведения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семьи, подготовленные при помощи СПО "Справки БК" </w:t>
      </w:r>
      <w:proofErr w:type="gramStart"/>
      <w:r w:rsidRPr="00330674">
        <w:rPr>
          <w:rFonts w:ascii="Times New Roman" w:eastAsia="Times New Roman" w:hAnsi="Times New Roman" w:cs="Times New Roman"/>
          <w:sz w:val="26"/>
          <w:szCs w:val="28"/>
          <w:lang w:eastAsia="ru-RU"/>
        </w:rPr>
        <w:t>(.</w:t>
      </w:r>
      <w:proofErr w:type="spellStart"/>
      <w:r w:rsidRPr="00330674">
        <w:rPr>
          <w:rFonts w:ascii="Times New Roman" w:eastAsia="Times New Roman" w:hAnsi="Times New Roman" w:cs="Times New Roman"/>
          <w:sz w:val="26"/>
          <w:szCs w:val="28"/>
          <w:lang w:eastAsia="ru-RU"/>
        </w:rPr>
        <w:t>xsb</w:t>
      </w:r>
      <w:proofErr w:type="spellEnd"/>
      <w:proofErr w:type="gramEnd"/>
      <w:r w:rsidRPr="00330674">
        <w:rPr>
          <w:rFonts w:ascii="Times New Roman" w:eastAsia="Times New Roman" w:hAnsi="Times New Roman" w:cs="Times New Roman"/>
          <w:sz w:val="26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330674" w:rsidRDefault="00330674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</w:t>
      </w:r>
      <w:r w:rsidRPr="00330674">
        <w:rPr>
          <w:rFonts w:ascii="Times New Roman" w:eastAsia="Times New Roman" w:hAnsi="Times New Roman" w:cs="Times New Roman"/>
          <w:sz w:val="26"/>
          <w:szCs w:val="28"/>
          <w:lang w:eastAsia="ru-RU"/>
        </w:rPr>
        <w:t>сведени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я</w:t>
      </w:r>
      <w:r w:rsidRPr="00330674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своей семьи (форма утверждена Указом Президента Российской Федерации от 23.06.2014 № 460)</w:t>
      </w:r>
      <w:r w:rsidR="007472EE">
        <w:rPr>
          <w:rFonts w:ascii="Times New Roman" w:eastAsia="Times New Roman" w:hAnsi="Times New Roman" w:cs="Times New Roman"/>
          <w:sz w:val="26"/>
          <w:szCs w:val="28"/>
          <w:lang w:eastAsia="ru-RU"/>
        </w:rPr>
        <w:t>;</w:t>
      </w:r>
    </w:p>
    <w:p w:rsidR="007472EE" w:rsidRPr="00612069" w:rsidRDefault="007472EE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сведения</w:t>
      </w:r>
      <w:r w:rsidRPr="007472EE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об адресах сайтов или страниц сайтов в информационно-телекоммуникационной сети «Интернет» по форме, утвержденной распоряжением Правительства Российской Федерации от 28.12.2016 № 2867-р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(за 2019, 2020, 2021гг.);</w:t>
      </w:r>
    </w:p>
    <w:p w:rsidR="00612069" w:rsidRP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>- копию свидетельства о постановке на учет в налоговом органе физического лица по месту жительства на территории Российской Федерации (ИНН);</w:t>
      </w:r>
    </w:p>
    <w:p w:rsidR="00612069" w:rsidRPr="00612069" w:rsidRDefault="00612069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12069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- копию страхового свидетельства государственного пенсионного страхования (СНИЛС); </w:t>
      </w:r>
    </w:p>
    <w:p w:rsidR="00345CE7" w:rsidRPr="000C3CDB" w:rsidRDefault="00723DCA" w:rsidP="006120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иные документы, предусмотренные Законодательством, другими федеральными законами, указами Президента Российской Федерации и постановлениями Правительства Российской Федерации</w:t>
      </w:r>
      <w:r w:rsidR="00334A5F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345CE7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 </w:t>
      </w:r>
    </w:p>
    <w:p w:rsidR="004F457B" w:rsidRPr="000C3CDB" w:rsidRDefault="004F457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45CE7" w:rsidRPr="00090562" w:rsidRDefault="00345CE7" w:rsidP="0009056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Гражданский служащий, замещающий должность гражданской службы в другом государственном органе и изъявивший желание участвовать в конкурсе, представляет следующие документы</w:t>
      </w:r>
      <w:r w:rsidRP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345CE7" w:rsidRPr="000C3CDB" w:rsidRDefault="00D005B5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л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ичное заявление на имя руководителя управления;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з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распоряжением Правительства РФ от 26.05.2005 г. № 667-р, с фотографией.</w:t>
      </w:r>
    </w:p>
    <w:p w:rsidR="00814CA0" w:rsidRDefault="00814CA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4F457B" w:rsidRPr="000C3CDB" w:rsidRDefault="004F457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45CE7" w:rsidRPr="00090562" w:rsidRDefault="00345CE7" w:rsidP="0009056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Гражданский служащий, замещающий должность гражданской службы в </w:t>
      </w:r>
      <w:r w:rsidR="00814CA0"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Воронежском</w:t>
      </w: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УФАС России</w:t>
      </w:r>
      <w:r w:rsidR="00D30DCF"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,</w:t>
      </w:r>
      <w:r w:rsidRPr="0009056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изъявивший желание участвовать в конкурсе подает</w:t>
      </w:r>
      <w:r w:rsidRP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</w:p>
    <w:p w:rsidR="00345CE7" w:rsidRPr="000C3CDB" w:rsidRDefault="000C3CDB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- л</w:t>
      </w:r>
      <w:r w:rsidR="00345CE7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ичное заявление на имя руководителя управления.</w:t>
      </w:r>
    </w:p>
    <w:p w:rsidR="00814CA0" w:rsidRDefault="00814CA0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334E3" w:rsidRPr="000C3CDB" w:rsidRDefault="006334E3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14CA0" w:rsidRPr="000C3CDB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Вышеуказанные документы </w:t>
      </w:r>
      <w:r w:rsidR="00C4475B" w:rsidRPr="00C4475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 течение 21 дня со дня размещения объявления </w:t>
      </w:r>
      <w:r w:rsidR="00C4475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                 </w:t>
      </w:r>
      <w:r w:rsidR="00C4475B" w:rsidRPr="00C4475B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 их приеме</w:t>
      </w:r>
      <w:r w:rsidR="00C4475B" w:rsidRPr="00C4475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представляются в </w:t>
      </w:r>
      <w:r w:rsidR="00C4475B">
        <w:rPr>
          <w:rFonts w:ascii="Times New Roman" w:eastAsia="Times New Roman" w:hAnsi="Times New Roman" w:cs="Times New Roman"/>
          <w:sz w:val="26"/>
          <w:szCs w:val="28"/>
          <w:lang w:eastAsia="ru-RU"/>
        </w:rPr>
        <w:t>Воронежское УФАС России</w:t>
      </w:r>
      <w:r w:rsidR="00C4475B" w:rsidRPr="00C4475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гражданским служащим (гражданином)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 в сети «Интернет» (gossluzhba.gov.ru).</w:t>
      </w:r>
    </w:p>
    <w:p w:rsidR="00330674" w:rsidRDefault="00330674" w:rsidP="00EE3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  <w:bookmarkStart w:id="0" w:name="_GoBack"/>
      <w:bookmarkEnd w:id="0"/>
    </w:p>
    <w:p w:rsidR="00330674" w:rsidRDefault="00330674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345CE7" w:rsidRPr="000C3CDB" w:rsidRDefault="00086E0D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Прием документов с </w:t>
      </w:r>
      <w:r w:rsidR="002246E8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17 августа</w:t>
      </w:r>
      <w:r w:rsidR="005C3855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  <w:r w:rsidR="000A08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2022</w:t>
      </w:r>
      <w:r w:rsidR="00345CE7"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года по </w:t>
      </w:r>
      <w:r w:rsidR="002246E8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06 сентября</w:t>
      </w:r>
      <w:r w:rsidR="000A088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2022</w:t>
      </w:r>
      <w:r w:rsidR="00345CE7"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года (включительно).</w:t>
      </w:r>
    </w:p>
    <w:p w:rsidR="00A61B90" w:rsidRPr="00A61B90" w:rsidRDefault="00A61B90" w:rsidP="00A61B9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A61B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по адресу: </w:t>
      </w:r>
      <w:r w:rsidR="00A96C5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394036</w:t>
      </w:r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г.</w:t>
      </w:r>
      <w:r w:rsidR="00DB7EA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Воронеж, </w:t>
      </w:r>
      <w:r w:rsidR="00DB7EA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пр-</w:t>
      </w:r>
      <w:r w:rsidR="006E695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т Революции, дом 21</w:t>
      </w:r>
      <w:r w:rsidRPr="00A61B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,</w:t>
      </w:r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</w:t>
      </w:r>
      <w:proofErr w:type="spellStart"/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каб</w:t>
      </w:r>
      <w:proofErr w:type="spellEnd"/>
      <w:r w:rsidR="0009056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. </w:t>
      </w:r>
      <w:r w:rsidR="006E695E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201</w:t>
      </w:r>
    </w:p>
    <w:p w:rsidR="00814CA0" w:rsidRPr="00A61B90" w:rsidRDefault="00C44502" w:rsidP="00A61B9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в рабочие дни с 09 часов 00 мин. до 15</w:t>
      </w:r>
      <w:r w:rsidR="00A61B90" w:rsidRPr="00A61B9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часов 00 мин.</w:t>
      </w:r>
    </w:p>
    <w:p w:rsidR="00A61B90" w:rsidRDefault="00A61B90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24396" w:rsidRPr="00624396" w:rsidRDefault="00624396" w:rsidP="006334E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934C73" w:rsidRDefault="00624396" w:rsidP="0062439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требованиям, а также в связи с ограничениями, установленными законодательством Российской Федерации о гражданской службе для поступления на гражданскую службу и ее прохождения.</w:t>
      </w:r>
    </w:p>
    <w:p w:rsidR="00624396" w:rsidRDefault="00624396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624396" w:rsidRDefault="00624396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Заседание Конкурсной ком</w:t>
      </w:r>
      <w:r w:rsidR="002401D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иссии Воронежского УФАС России </w:t>
      </w: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планируется на                                 </w:t>
      </w:r>
      <w:r w:rsidR="002246E8">
        <w:rPr>
          <w:rFonts w:ascii="Times New Roman" w:eastAsia="Times New Roman" w:hAnsi="Times New Roman" w:cs="Times New Roman"/>
          <w:sz w:val="26"/>
          <w:szCs w:val="28"/>
          <w:lang w:eastAsia="ru-RU"/>
        </w:rPr>
        <w:t>26 сентября</w:t>
      </w:r>
      <w:r w:rsidR="003A716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2022</w:t>
      </w: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года по </w:t>
      </w:r>
      <w:proofErr w:type="gramStart"/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>адресу:  г.</w:t>
      </w:r>
      <w:proofErr w:type="gramEnd"/>
      <w:r w:rsidR="00836BB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Воронеж, </w:t>
      </w:r>
      <w:r w:rsidR="00836BBD">
        <w:rPr>
          <w:rFonts w:ascii="Times New Roman" w:eastAsia="Times New Roman" w:hAnsi="Times New Roman" w:cs="Times New Roman"/>
          <w:sz w:val="26"/>
          <w:szCs w:val="28"/>
          <w:lang w:eastAsia="ru-RU"/>
        </w:rPr>
        <w:t>пр-</w:t>
      </w:r>
      <w:r w:rsidR="00A42035">
        <w:rPr>
          <w:rFonts w:ascii="Times New Roman" w:eastAsia="Times New Roman" w:hAnsi="Times New Roman" w:cs="Times New Roman"/>
          <w:sz w:val="26"/>
          <w:szCs w:val="28"/>
          <w:lang w:eastAsia="ru-RU"/>
        </w:rPr>
        <w:t>т Революции</w:t>
      </w:r>
      <w:r w:rsidRPr="00624396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дом </w:t>
      </w:r>
      <w:r w:rsidR="00A42035">
        <w:rPr>
          <w:rFonts w:ascii="Times New Roman" w:eastAsia="Times New Roman" w:hAnsi="Times New Roman" w:cs="Times New Roman"/>
          <w:sz w:val="26"/>
          <w:szCs w:val="28"/>
          <w:lang w:eastAsia="ru-RU"/>
        </w:rPr>
        <w:t>21</w:t>
      </w:r>
      <w:r w:rsidR="00836BBD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</w:t>
      </w:r>
      <w:r w:rsidR="0011557B" w:rsidRPr="0011557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зал заседаний,                          </w:t>
      </w:r>
      <w:r w:rsidR="00836BBD">
        <w:rPr>
          <w:rFonts w:ascii="Times New Roman" w:eastAsia="Times New Roman" w:hAnsi="Times New Roman" w:cs="Times New Roman"/>
          <w:sz w:val="26"/>
          <w:szCs w:val="28"/>
          <w:lang w:eastAsia="ru-RU"/>
        </w:rPr>
        <w:t>1 этаж</w:t>
      </w:r>
      <w:r w:rsidR="00D02F15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624396" w:rsidRDefault="00624396" w:rsidP="0026478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B557FA" w:rsidRPr="00B557FA" w:rsidRDefault="00B557FA" w:rsidP="00B5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B557FA">
        <w:rPr>
          <w:rFonts w:ascii="Times New Roman" w:eastAsia="Times New Roman" w:hAnsi="Times New Roman" w:cs="Times New Roman"/>
          <w:sz w:val="26"/>
          <w:szCs w:val="28"/>
          <w:lang w:eastAsia="ru-RU"/>
        </w:rPr>
        <w:t>Решение о времени проведения конкурса принимается после проверки достоверности сведений, представленных претендентами.</w:t>
      </w:r>
    </w:p>
    <w:p w:rsidR="00B557FA" w:rsidRPr="00B557FA" w:rsidRDefault="00B557FA" w:rsidP="00B5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14CA0" w:rsidRDefault="00B557FA" w:rsidP="00B5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Управление Федеральной антимонопольной службы по Воронежской области </w:t>
      </w:r>
      <w:r w:rsidRPr="00B557F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не позднее чем за 15 календарных дней до даты проведения конкурса размещает на официальном сайте </w:t>
      </w:r>
      <w:r w:rsidR="00D02F15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Воронежского </w:t>
      </w:r>
      <w:r w:rsidRPr="00B557FA">
        <w:rPr>
          <w:rFonts w:ascii="Times New Roman" w:eastAsia="Times New Roman" w:hAnsi="Times New Roman" w:cs="Times New Roman"/>
          <w:sz w:val="26"/>
          <w:szCs w:val="28"/>
          <w:lang w:eastAsia="ru-RU"/>
        </w:rPr>
        <w:t>ФАС России и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а также дублируя их на адрес электронной почты, указанный в личном заявлении,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 в сети "Интернет".</w:t>
      </w:r>
    </w:p>
    <w:p w:rsidR="00B557FA" w:rsidRPr="000C3CDB" w:rsidRDefault="00B557FA" w:rsidP="00B557F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Default="00934C73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934C73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При проведении Конкурса конкурсная комиссия оценивает кандидатов на основании документов, представленных ими, </w:t>
      </w:r>
      <w:r w:rsidR="00BC184A">
        <w:rPr>
          <w:rFonts w:ascii="Times New Roman" w:eastAsia="Times New Roman" w:hAnsi="Times New Roman" w:cs="Times New Roman"/>
          <w:sz w:val="26"/>
          <w:szCs w:val="28"/>
          <w:lang w:eastAsia="ru-RU"/>
        </w:rPr>
        <w:t>результатов тестирования и</w:t>
      </w:r>
      <w:r w:rsidR="003B347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r w:rsid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индивидуального собеседования.</w:t>
      </w:r>
    </w:p>
    <w:p w:rsidR="00160321" w:rsidRPr="00160321" w:rsidRDefault="00160321" w:rsidP="001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Pr="00160321" w:rsidRDefault="00160321" w:rsidP="001603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Условия прохождения гражданской службы в соответствии с законодательством Российской Федерации: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а) ненормированный служебный день;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б) время начала и окончания службы: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начало служебного дня в 8 часов 30 минут, окончание: понедельник – четверг в 17 часов 30 минут, пятница – в 16 часов 15 минут; перерыв на обед с 12 часов 30 минут до 13 часов 15 минут;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в) ежегодный основной оплачиваемый отпуск продолжительностью 30 календарных дней;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г) ежегодный дополнительный оплачиваемый отпуск за выслугу лет продолжительностью: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1 года до 5 лет – 1 календарный день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5 до 10 лет – 5 календарных дней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10 до 15 лет – 7 календарных дней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- при стаже гражданской службы от 15 лет и более – 10 календарных дней</w:t>
      </w:r>
    </w:p>
    <w:p w:rsidR="00330674" w:rsidRDefault="00330674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lastRenderedPageBreak/>
        <w:t>д) ежегодный дополнительный отпуск за ненормированный служебный день продолжительностью 3 календарных дня.</w:t>
      </w:r>
    </w:p>
    <w:p w:rsidR="00160321" w:rsidRPr="00160321" w:rsidRDefault="00160321" w:rsidP="00055EF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Pr="00160321" w:rsidRDefault="00160321" w:rsidP="0016032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Оплата труда федерального государственного гражданского служащего: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и месячного оклада гражданского служащего в соответствии с присвоенным ему классным чином (оклад за классный чин) гражданской службы, ежемесячных и иных дополнительных выплат.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К дополнительным выплатам относятся: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а) ежемесячная надбавка к должностному окладу за выслугу лет на гражданской службе в размерах: при стаже гражданской службы от 1 года до 5 лет в размере 10 процентов должностного оклада, от 5 до 10 лет в размере 15 процентов, от 10 до 15 лет в размере                20 процентов, свыше 15 лет -30 процентов;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б) ежемесячная надбавка к должностному окладу за особые условия гражданской службы;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в) ежемесячное денежное поощрение;</w:t>
      </w:r>
    </w:p>
    <w:p w:rsidR="00160321" w:rsidRP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г)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органа;</w:t>
      </w:r>
    </w:p>
    <w:p w:rsidR="00160321" w:rsidRDefault="00160321" w:rsidP="001603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>ж) единовременная выплата при предоставлении ежегодного оплачиваемого отпуска и материальная помощь, выплачиваемые за счет средств фонда оплаты труда гражданских служащих.</w:t>
      </w:r>
    </w:p>
    <w:p w:rsidR="00160321" w:rsidRDefault="00160321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160321" w:rsidRDefault="00160321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160321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По вопросам прохождения Конкурса обращаться по телефону Воронежского УФАС России: </w:t>
      </w:r>
      <w:r w:rsidR="002414FB">
        <w:rPr>
          <w:rFonts w:ascii="Times New Roman" w:eastAsia="Times New Roman" w:hAnsi="Times New Roman" w:cs="Times New Roman"/>
          <w:sz w:val="26"/>
          <w:szCs w:val="28"/>
          <w:lang w:eastAsia="ru-RU"/>
        </w:rPr>
        <w:t>8(473)2559238</w:t>
      </w:r>
      <w:r w:rsidR="003D6847">
        <w:rPr>
          <w:rFonts w:ascii="Times New Roman" w:eastAsia="Times New Roman" w:hAnsi="Times New Roman" w:cs="Times New Roman"/>
          <w:sz w:val="26"/>
          <w:szCs w:val="28"/>
          <w:lang w:eastAsia="ru-RU"/>
        </w:rPr>
        <w:t>; 8</w:t>
      </w:r>
      <w:r w:rsidR="002401D3">
        <w:rPr>
          <w:rFonts w:ascii="Times New Roman" w:eastAsia="Times New Roman" w:hAnsi="Times New Roman" w:cs="Times New Roman"/>
          <w:sz w:val="26"/>
          <w:szCs w:val="28"/>
          <w:lang w:eastAsia="ru-RU"/>
        </w:rPr>
        <w:t>(473)2559253</w:t>
      </w:r>
      <w:r w:rsidR="00FE5424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160321" w:rsidRDefault="00160321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14CA0" w:rsidRPr="000C3CDB" w:rsidRDefault="00814CA0" w:rsidP="001603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345CE7" w:rsidRPr="000C3CDB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Электронный адрес </w:t>
      </w:r>
      <w:proofErr w:type="gramStart"/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Управления:  </w:t>
      </w:r>
      <w:r w:rsidR="00814CA0"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to36</w:t>
      </w:r>
      <w:r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@fas.gov.ru</w:t>
      </w:r>
      <w:proofErr w:type="gramEnd"/>
      <w:r w:rsidRPr="000C3CDB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 </w:t>
      </w:r>
    </w:p>
    <w:p w:rsidR="00345CE7" w:rsidRPr="00C939A9" w:rsidRDefault="00345CE7" w:rsidP="000C3CD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Электр. адрес сайта </w:t>
      </w:r>
      <w:r w:rsidR="00814CA0"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>Воронежского</w:t>
      </w:r>
      <w:r w:rsidRPr="000C3CDB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УФАС </w:t>
      </w:r>
      <w:r w:rsidR="00147277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России: </w:t>
      </w:r>
      <w:r w:rsidR="00552159" w:rsidRPr="00552159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www</w:t>
      </w:r>
      <w:r w:rsidR="000B5DF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.</w:t>
      </w:r>
      <w:r w:rsidR="00147277" w:rsidRPr="0014727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voronezh.fas.gov</w:t>
      </w:r>
      <w:r w:rsidR="00472C8C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.</w:t>
      </w:r>
      <w:r w:rsidR="00472C8C">
        <w:rPr>
          <w:rFonts w:ascii="Times New Roman" w:eastAsia="Times New Roman" w:hAnsi="Times New Roman" w:cs="Times New Roman"/>
          <w:b/>
          <w:bCs/>
          <w:sz w:val="26"/>
          <w:szCs w:val="28"/>
          <w:lang w:val="en-US" w:eastAsia="ru-RU"/>
        </w:rPr>
        <w:t>ru</w:t>
      </w:r>
    </w:p>
    <w:p w:rsidR="00103DE4" w:rsidRPr="000C3CDB" w:rsidRDefault="00103DE4" w:rsidP="00345CE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8"/>
        </w:rPr>
      </w:pPr>
    </w:p>
    <w:sectPr w:rsidR="00103DE4" w:rsidRPr="000C3CDB" w:rsidSect="004F457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E7"/>
    <w:rsid w:val="00055EFD"/>
    <w:rsid w:val="00056B26"/>
    <w:rsid w:val="00086E0D"/>
    <w:rsid w:val="00090562"/>
    <w:rsid w:val="000976B4"/>
    <w:rsid w:val="000A0884"/>
    <w:rsid w:val="000A738C"/>
    <w:rsid w:val="000B5DFA"/>
    <w:rsid w:val="000C3CDB"/>
    <w:rsid w:val="000D4470"/>
    <w:rsid w:val="00103DE4"/>
    <w:rsid w:val="0011557B"/>
    <w:rsid w:val="001305C6"/>
    <w:rsid w:val="00143B8D"/>
    <w:rsid w:val="00147277"/>
    <w:rsid w:val="00160321"/>
    <w:rsid w:val="00172AED"/>
    <w:rsid w:val="001932AB"/>
    <w:rsid w:val="001C2031"/>
    <w:rsid w:val="001D6D05"/>
    <w:rsid w:val="001E516E"/>
    <w:rsid w:val="002246E8"/>
    <w:rsid w:val="002401D3"/>
    <w:rsid w:val="002414FB"/>
    <w:rsid w:val="00264787"/>
    <w:rsid w:val="00265D73"/>
    <w:rsid w:val="002B0D7B"/>
    <w:rsid w:val="002B4AA3"/>
    <w:rsid w:val="002C3EFE"/>
    <w:rsid w:val="00321D48"/>
    <w:rsid w:val="00330674"/>
    <w:rsid w:val="00332B5D"/>
    <w:rsid w:val="00334A5F"/>
    <w:rsid w:val="00345CE7"/>
    <w:rsid w:val="003A7166"/>
    <w:rsid w:val="003B3471"/>
    <w:rsid w:val="003B6FD2"/>
    <w:rsid w:val="003D6847"/>
    <w:rsid w:val="00454B58"/>
    <w:rsid w:val="00472C8C"/>
    <w:rsid w:val="004C7A89"/>
    <w:rsid w:val="004F457B"/>
    <w:rsid w:val="00552159"/>
    <w:rsid w:val="005571A4"/>
    <w:rsid w:val="0058631D"/>
    <w:rsid w:val="005C3855"/>
    <w:rsid w:val="005D3FDB"/>
    <w:rsid w:val="00605807"/>
    <w:rsid w:val="00612069"/>
    <w:rsid w:val="00624396"/>
    <w:rsid w:val="006272C8"/>
    <w:rsid w:val="006334E3"/>
    <w:rsid w:val="00663765"/>
    <w:rsid w:val="0067380B"/>
    <w:rsid w:val="006A464E"/>
    <w:rsid w:val="006E695E"/>
    <w:rsid w:val="006F7D37"/>
    <w:rsid w:val="007029AB"/>
    <w:rsid w:val="00723DCA"/>
    <w:rsid w:val="007472EE"/>
    <w:rsid w:val="00780754"/>
    <w:rsid w:val="00786F3B"/>
    <w:rsid w:val="00790468"/>
    <w:rsid w:val="007A2523"/>
    <w:rsid w:val="007E2F6E"/>
    <w:rsid w:val="007F01F3"/>
    <w:rsid w:val="00814CA0"/>
    <w:rsid w:val="00836BBD"/>
    <w:rsid w:val="008C4DE0"/>
    <w:rsid w:val="008C5873"/>
    <w:rsid w:val="008D0BE8"/>
    <w:rsid w:val="00934C73"/>
    <w:rsid w:val="0098110B"/>
    <w:rsid w:val="00A42035"/>
    <w:rsid w:val="00A534F3"/>
    <w:rsid w:val="00A61B90"/>
    <w:rsid w:val="00A912A2"/>
    <w:rsid w:val="00A96C59"/>
    <w:rsid w:val="00AB4D67"/>
    <w:rsid w:val="00B313F1"/>
    <w:rsid w:val="00B347E2"/>
    <w:rsid w:val="00B40F1A"/>
    <w:rsid w:val="00B51C87"/>
    <w:rsid w:val="00B5453C"/>
    <w:rsid w:val="00B557FA"/>
    <w:rsid w:val="00B8379C"/>
    <w:rsid w:val="00BB3F6F"/>
    <w:rsid w:val="00BC184A"/>
    <w:rsid w:val="00BC2B9B"/>
    <w:rsid w:val="00BC6BC8"/>
    <w:rsid w:val="00BE2F61"/>
    <w:rsid w:val="00C13F10"/>
    <w:rsid w:val="00C44502"/>
    <w:rsid w:val="00C4475B"/>
    <w:rsid w:val="00C939A9"/>
    <w:rsid w:val="00D005B5"/>
    <w:rsid w:val="00D02F15"/>
    <w:rsid w:val="00D04677"/>
    <w:rsid w:val="00D22259"/>
    <w:rsid w:val="00D30DCF"/>
    <w:rsid w:val="00D43BDB"/>
    <w:rsid w:val="00DB7EAE"/>
    <w:rsid w:val="00DF2D7F"/>
    <w:rsid w:val="00DF4A05"/>
    <w:rsid w:val="00E53541"/>
    <w:rsid w:val="00EB78F1"/>
    <w:rsid w:val="00EC2519"/>
    <w:rsid w:val="00EC5E5E"/>
    <w:rsid w:val="00ED3999"/>
    <w:rsid w:val="00ED4700"/>
    <w:rsid w:val="00EE30CC"/>
    <w:rsid w:val="00F008D5"/>
    <w:rsid w:val="00F116A9"/>
    <w:rsid w:val="00F13872"/>
    <w:rsid w:val="00F16544"/>
    <w:rsid w:val="00F71DBA"/>
    <w:rsid w:val="00FB11DE"/>
    <w:rsid w:val="00FB6E3D"/>
    <w:rsid w:val="00FC01B1"/>
    <w:rsid w:val="00FE2B9C"/>
    <w:rsid w:val="00FE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4F554-39A9-42D1-BCBE-07A4A737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Куденко Л.А.</dc:creator>
  <cp:keywords/>
  <dc:description/>
  <cp:lastModifiedBy>Любовь Алексеевна Куденко</cp:lastModifiedBy>
  <cp:revision>148</cp:revision>
  <dcterms:created xsi:type="dcterms:W3CDTF">2018-09-05T07:39:00Z</dcterms:created>
  <dcterms:modified xsi:type="dcterms:W3CDTF">2022-08-16T07:35:00Z</dcterms:modified>
</cp:coreProperties>
</file>